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F60FF" w:rsidTr="00FD660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3C360E">
              <w:rPr>
                <w:rFonts w:ascii="Times New Roman" w:hAnsi="Times New Roman"/>
                <w:b/>
                <w:sz w:val="32"/>
              </w:rPr>
              <w:t>с</w:t>
            </w:r>
            <w:proofErr w:type="spellEnd"/>
            <w:proofErr w:type="gramEnd"/>
            <w:r w:rsidRPr="003C360E">
              <w:rPr>
                <w:rFonts w:ascii="Times New Roman" w:hAnsi="Times New Roman"/>
                <w:b/>
                <w:sz w:val="32"/>
              </w:rPr>
              <w:t xml:space="preserve"> и </w:t>
            </w:r>
            <w:proofErr w:type="spellStart"/>
            <w:r w:rsidRPr="003C360E">
              <w:rPr>
                <w:rFonts w:ascii="Times New Roman" w:hAnsi="Times New Roman"/>
                <w:b/>
                <w:sz w:val="32"/>
              </w:rPr>
              <w:t>й</w:t>
            </w:r>
            <w:proofErr w:type="spellEnd"/>
            <w:r w:rsidRPr="003C360E">
              <w:rPr>
                <w:rFonts w:ascii="Times New Roman" w:hAnsi="Times New Roman"/>
                <w:b/>
                <w:sz w:val="32"/>
              </w:rPr>
              <w:t xml:space="preserve"> с к а я   Ф е д е р а ц и я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3C360E">
              <w:rPr>
                <w:rFonts w:ascii="Times New Roman" w:hAnsi="Times New Roman"/>
                <w:b/>
                <w:sz w:val="32"/>
              </w:rPr>
              <w:t>Иркутская область</w:t>
            </w:r>
          </w:p>
          <w:p w:rsidR="00BF60FF" w:rsidRPr="003C360E" w:rsidRDefault="00C47FAA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район»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32"/>
              </w:rPr>
              <w:t>Зареченское</w:t>
            </w:r>
            <w:r w:rsidRPr="003C360E">
              <w:rPr>
                <w:rFonts w:ascii="Times New Roman" w:hAnsi="Times New Roman"/>
                <w:b/>
                <w:sz w:val="32"/>
              </w:rPr>
              <w:t xml:space="preserve"> муниципальное образование </w:t>
            </w:r>
          </w:p>
          <w:p w:rsidR="00BF60FF" w:rsidRPr="003C360E" w:rsidRDefault="00BF60FF" w:rsidP="00FD660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60E">
              <w:rPr>
                <w:rFonts w:ascii="Times New Roman" w:hAnsi="Times New Roman"/>
                <w:b/>
                <w:sz w:val="32"/>
                <w:szCs w:val="32"/>
              </w:rPr>
              <w:t xml:space="preserve">Дума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Зареченского</w:t>
            </w:r>
            <w:r w:rsidRPr="003C360E">
              <w:rPr>
                <w:rFonts w:ascii="Times New Roman" w:hAnsi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BF60FF" w:rsidRDefault="00BF60FF" w:rsidP="00FD6606">
            <w:pPr>
              <w:pStyle w:val="2"/>
              <w:suppressLineNumbers/>
              <w:spacing w:after="0" w:line="240" w:lineRule="auto"/>
              <w:jc w:val="center"/>
            </w:pPr>
            <w:r w:rsidRPr="003C360E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</w:tc>
      </w:tr>
    </w:tbl>
    <w:p w:rsidR="00BF60FF" w:rsidRPr="00851EAB" w:rsidRDefault="00BF60FF" w:rsidP="00BF60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60FF" w:rsidRPr="00A73B8B" w:rsidRDefault="00FB0710" w:rsidP="00BF6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февраля</w:t>
      </w:r>
      <w:r w:rsidR="00DE1CBF">
        <w:rPr>
          <w:rFonts w:ascii="Times New Roman" w:hAnsi="Times New Roman" w:cs="Times New Roman"/>
          <w:sz w:val="24"/>
          <w:szCs w:val="24"/>
        </w:rPr>
        <w:t xml:space="preserve"> </w:t>
      </w:r>
      <w:r w:rsidR="00BF60FF" w:rsidRPr="00A73B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F60FF" w:rsidRPr="00A73B8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39</w:t>
      </w:r>
    </w:p>
    <w:p w:rsidR="00BF60FF" w:rsidRPr="00851EAB" w:rsidRDefault="00BF60FF" w:rsidP="00BF60FF">
      <w:pPr>
        <w:pStyle w:val="2"/>
        <w:suppressLineNumbers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077"/>
      </w:tblGrid>
      <w:tr w:rsidR="00E22550" w:rsidRPr="00A73B8B" w:rsidTr="004F2EF5">
        <w:trPr>
          <w:trHeight w:val="1614"/>
        </w:trPr>
        <w:tc>
          <w:tcPr>
            <w:tcW w:w="4077" w:type="dxa"/>
            <w:hideMark/>
          </w:tcPr>
          <w:p w:rsidR="00E22550" w:rsidRDefault="00FB0710" w:rsidP="00BF60FF">
            <w:pPr>
              <w:pStyle w:val="a3"/>
              <w:suppressLineNumbers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Положения</w:t>
            </w:r>
            <w:r w:rsidR="00BF60FF" w:rsidRPr="00A73B8B">
              <w:rPr>
                <w:szCs w:val="24"/>
              </w:rPr>
              <w:t xml:space="preserve"> по оплате труда и порядка предоставления ежегодного отпуска и дополнение в установлении оплаты труда главе Зареченс</w:t>
            </w:r>
            <w:r>
              <w:rPr>
                <w:szCs w:val="24"/>
              </w:rPr>
              <w:t>кого муниципального образования</w:t>
            </w:r>
          </w:p>
          <w:p w:rsidR="00F5553C" w:rsidRDefault="00F5553C" w:rsidP="00BF60FF">
            <w:pPr>
              <w:pStyle w:val="a3"/>
              <w:suppressLineNumbers/>
              <w:suppressAutoHyphens/>
              <w:jc w:val="both"/>
              <w:rPr>
                <w:sz w:val="20"/>
              </w:rPr>
            </w:pPr>
          </w:p>
          <w:p w:rsidR="004F2EF5" w:rsidRPr="00851EAB" w:rsidRDefault="004F2EF5" w:rsidP="00BF60FF">
            <w:pPr>
              <w:pStyle w:val="a3"/>
              <w:suppressLineNumbers/>
              <w:suppressAutoHyphens/>
              <w:jc w:val="both"/>
              <w:rPr>
                <w:sz w:val="20"/>
              </w:rPr>
            </w:pPr>
          </w:p>
        </w:tc>
      </w:tr>
    </w:tbl>
    <w:p w:rsidR="00E22550" w:rsidRPr="00A73B8B" w:rsidRDefault="00E22550" w:rsidP="00E22550">
      <w:pPr>
        <w:pStyle w:val="a3"/>
        <w:suppressLineNumbers/>
        <w:suppressAutoHyphens/>
        <w:ind w:firstLine="709"/>
        <w:jc w:val="both"/>
        <w:rPr>
          <w:szCs w:val="24"/>
        </w:rPr>
      </w:pPr>
      <w:proofErr w:type="gramStart"/>
      <w:r w:rsidRPr="00A73B8B">
        <w:rPr>
          <w:szCs w:val="24"/>
        </w:rPr>
        <w:t>В</w:t>
      </w:r>
      <w:r w:rsidR="00FB0710">
        <w:rPr>
          <w:szCs w:val="24"/>
        </w:rPr>
        <w:t xml:space="preserve"> соответствии с Федеральным законом от 06 октября </w:t>
      </w:r>
      <w:r w:rsidRPr="00A73B8B">
        <w:rPr>
          <w:szCs w:val="24"/>
        </w:rPr>
        <w:t>2003</w:t>
      </w:r>
      <w:r w:rsidR="00FB0710">
        <w:rPr>
          <w:szCs w:val="24"/>
        </w:rPr>
        <w:t xml:space="preserve"> года</w:t>
      </w:r>
      <w:r w:rsidRPr="00A73B8B">
        <w:rPr>
          <w:szCs w:val="24"/>
        </w:rPr>
        <w:t xml:space="preserve"> № 131-ФЗ </w:t>
      </w:r>
      <w:r w:rsidR="00F5553C">
        <w:rPr>
          <w:szCs w:val="24"/>
        </w:rPr>
        <w:t>«</w:t>
      </w:r>
      <w:r w:rsidRPr="00A73B8B">
        <w:rPr>
          <w:szCs w:val="24"/>
        </w:rPr>
        <w:t>Об общих принципах организации местного самоуправления в Российской Федерации</w:t>
      </w:r>
      <w:r w:rsidR="00F5553C">
        <w:rPr>
          <w:szCs w:val="24"/>
        </w:rPr>
        <w:t>»</w:t>
      </w:r>
      <w:r w:rsidR="00FB0710">
        <w:rPr>
          <w:szCs w:val="24"/>
        </w:rPr>
        <w:t xml:space="preserve">, </w:t>
      </w:r>
      <w:r w:rsidR="00FB0710" w:rsidRPr="00FB0710">
        <w:rPr>
          <w:szCs w:val="24"/>
        </w:rPr>
        <w:t xml:space="preserve">Федеральным законом </w:t>
      </w:r>
      <w:r w:rsidR="00FB0710">
        <w:rPr>
          <w:szCs w:val="24"/>
        </w:rPr>
        <w:t>от 27 ноября 2023 года № 548-ФЗ «</w:t>
      </w:r>
      <w:r w:rsidR="00FB0710" w:rsidRPr="00FB0710">
        <w:rPr>
          <w:szCs w:val="24"/>
        </w:rPr>
        <w:t xml:space="preserve">О внесении изменения в статью 1 Федерального закона «О внесении изменений в статью 1 Федерального закона «О минимальном размере оплаты труда», </w:t>
      </w:r>
      <w:r w:rsidRPr="00A73B8B">
        <w:rPr>
          <w:szCs w:val="24"/>
        </w:rPr>
        <w:t>руководствуясь</w:t>
      </w:r>
      <w:r w:rsidRPr="00A73B8B">
        <w:rPr>
          <w:color w:val="000000"/>
          <w:szCs w:val="24"/>
        </w:rPr>
        <w:t xml:space="preserve"> з</w:t>
      </w:r>
      <w:r w:rsidRPr="00A73B8B">
        <w:rPr>
          <w:szCs w:val="24"/>
        </w:rPr>
        <w:t xml:space="preserve">аконом Иркутской </w:t>
      </w:r>
      <w:r w:rsidR="004F2EF5">
        <w:rPr>
          <w:szCs w:val="24"/>
        </w:rPr>
        <w:t xml:space="preserve">области от 17 декабря </w:t>
      </w:r>
      <w:r w:rsidR="00F5553C">
        <w:rPr>
          <w:szCs w:val="24"/>
        </w:rPr>
        <w:t>2008</w:t>
      </w:r>
      <w:r w:rsidR="004F2EF5">
        <w:rPr>
          <w:szCs w:val="24"/>
        </w:rPr>
        <w:t xml:space="preserve"> года</w:t>
      </w:r>
      <w:r w:rsidR="00F5553C">
        <w:rPr>
          <w:szCs w:val="24"/>
        </w:rPr>
        <w:t xml:space="preserve"> № 122-оз «</w:t>
      </w:r>
      <w:r w:rsidRPr="00A73B8B">
        <w:rPr>
          <w:szCs w:val="24"/>
        </w:rPr>
        <w:t>О</w:t>
      </w:r>
      <w:proofErr w:type="gramEnd"/>
      <w:r w:rsidRPr="00A73B8B">
        <w:rPr>
          <w:szCs w:val="24"/>
        </w:rPr>
        <w:t xml:space="preserve"> </w:t>
      </w:r>
      <w:proofErr w:type="gramStart"/>
      <w:r w:rsidRPr="00A73B8B">
        <w:rPr>
          <w:szCs w:val="24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F5553C">
        <w:rPr>
          <w:szCs w:val="24"/>
        </w:rPr>
        <w:t>оуправления в Иркутской области»</w:t>
      </w:r>
      <w:r w:rsidRPr="00A73B8B">
        <w:rPr>
          <w:szCs w:val="24"/>
        </w:rPr>
        <w:t xml:space="preserve">, </w:t>
      </w:r>
      <w:r w:rsidR="004F2EF5">
        <w:rPr>
          <w:szCs w:val="24"/>
        </w:rPr>
        <w:t>Указом</w:t>
      </w:r>
      <w:r w:rsidR="004F2EF5" w:rsidRPr="00FB0710">
        <w:rPr>
          <w:szCs w:val="24"/>
        </w:rPr>
        <w:t xml:space="preserve">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4F2EF5">
        <w:rPr>
          <w:szCs w:val="24"/>
        </w:rPr>
        <w:t xml:space="preserve">, </w:t>
      </w:r>
      <w:r w:rsidR="00E77EA9">
        <w:rPr>
          <w:szCs w:val="24"/>
        </w:rPr>
        <w:t>статьями</w:t>
      </w:r>
      <w:r w:rsidRPr="00A73B8B">
        <w:rPr>
          <w:szCs w:val="24"/>
        </w:rPr>
        <w:t xml:space="preserve"> </w:t>
      </w:r>
      <w:r w:rsidR="00BF60FF" w:rsidRPr="00A73B8B">
        <w:rPr>
          <w:szCs w:val="24"/>
        </w:rPr>
        <w:t>22</w:t>
      </w:r>
      <w:r w:rsidRPr="00A73B8B">
        <w:rPr>
          <w:szCs w:val="24"/>
        </w:rPr>
        <w:t xml:space="preserve">, </w:t>
      </w:r>
      <w:r w:rsidR="00BF60FF" w:rsidRPr="00A73B8B">
        <w:rPr>
          <w:szCs w:val="24"/>
        </w:rPr>
        <w:t>58</w:t>
      </w:r>
      <w:r w:rsidRPr="00A73B8B">
        <w:rPr>
          <w:szCs w:val="24"/>
        </w:rPr>
        <w:t xml:space="preserve"> Устава </w:t>
      </w:r>
      <w:r w:rsidR="00BF60FF" w:rsidRPr="00A73B8B">
        <w:rPr>
          <w:szCs w:val="24"/>
        </w:rPr>
        <w:t>Зареченского</w:t>
      </w:r>
      <w:r w:rsidRPr="00A73B8B">
        <w:rPr>
          <w:szCs w:val="24"/>
        </w:rPr>
        <w:t xml:space="preserve"> муниципального образования, Дума </w:t>
      </w:r>
      <w:r w:rsidR="00BF60FF" w:rsidRPr="00A73B8B">
        <w:rPr>
          <w:szCs w:val="24"/>
        </w:rPr>
        <w:t>Зареченского</w:t>
      </w:r>
      <w:r w:rsidRPr="00A73B8B">
        <w:rPr>
          <w:szCs w:val="24"/>
        </w:rPr>
        <w:t xml:space="preserve"> муниципального образования</w:t>
      </w:r>
      <w:proofErr w:type="gramEnd"/>
    </w:p>
    <w:p w:rsidR="00E22550" w:rsidRPr="004F2EF5" w:rsidRDefault="00E22550" w:rsidP="00E22550">
      <w:pPr>
        <w:pStyle w:val="1"/>
        <w:keepNext w:val="0"/>
        <w:suppressLineNumbers/>
        <w:suppressAutoHyphens/>
        <w:ind w:firstLine="709"/>
        <w:rPr>
          <w:bCs/>
          <w:sz w:val="20"/>
          <w:szCs w:val="20"/>
        </w:rPr>
      </w:pPr>
    </w:p>
    <w:p w:rsidR="00E22550" w:rsidRPr="00A73B8B" w:rsidRDefault="00E22550" w:rsidP="00E22550">
      <w:pPr>
        <w:pStyle w:val="1"/>
        <w:keepNext w:val="0"/>
        <w:suppressLineNumbers/>
        <w:suppressAutoHyphens/>
        <w:ind w:firstLine="0"/>
        <w:rPr>
          <w:b/>
          <w:bCs/>
        </w:rPr>
      </w:pPr>
      <w:r w:rsidRPr="00A73B8B">
        <w:rPr>
          <w:b/>
          <w:bCs/>
        </w:rPr>
        <w:t>РЕШИЛА:</w:t>
      </w:r>
    </w:p>
    <w:p w:rsidR="00593C96" w:rsidRPr="004F2EF5" w:rsidRDefault="00593C96" w:rsidP="00593C96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F2EF5" w:rsidRPr="00CD4315" w:rsidRDefault="00C47FAA" w:rsidP="004F2EF5">
      <w:pPr>
        <w:pStyle w:val="a3"/>
        <w:suppressLineNumbers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D4315">
        <w:rPr>
          <w:szCs w:val="24"/>
        </w:rPr>
        <w:t xml:space="preserve">Утвердить прилагаемое Положение об оплате </w:t>
      </w:r>
      <w:r w:rsidR="00CD4315" w:rsidRPr="00A73B8B">
        <w:rPr>
          <w:szCs w:val="24"/>
        </w:rPr>
        <w:t>труда и порядка предоставления ежегодного отпуска и дополнение в установлении оплаты труда главе Зареченс</w:t>
      </w:r>
      <w:r w:rsidR="00CD4315">
        <w:rPr>
          <w:szCs w:val="24"/>
        </w:rPr>
        <w:t xml:space="preserve">кого муниципального образования. </w:t>
      </w:r>
    </w:p>
    <w:p w:rsidR="004F2EF5" w:rsidRDefault="002241B4" w:rsidP="004F2E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. Утвердить </w:t>
      </w: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прилагаемое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штатное расписание главы </w:t>
      </w: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Зареченского 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образования. </w:t>
      </w:r>
    </w:p>
    <w:p w:rsidR="004F2EF5" w:rsidRPr="004F2EF5" w:rsidRDefault="00CD4315" w:rsidP="004F2E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Считать утратившим силу решение Думы Зареченского муниципального образования от 30 ноября 2023 года № 34 </w:t>
      </w:r>
      <w:r w:rsidRPr="00CD43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F2EF5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CD4315">
        <w:rPr>
          <w:rFonts w:ascii="Times New Roman" w:hAnsi="Times New Roman" w:cs="Times New Roman"/>
          <w:sz w:val="24"/>
          <w:szCs w:val="24"/>
        </w:rPr>
        <w:t xml:space="preserve"> по оплате труда и порядка предоставления ежегодного отпуска и дополнение в установлении оплаты труда главе Зареченского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F5" w:rsidRPr="00F5553C" w:rsidRDefault="00CD4315" w:rsidP="004F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7EE6" w:rsidRPr="00767EE6">
        <w:rPr>
          <w:rFonts w:ascii="Times New Roman" w:hAnsi="Times New Roman"/>
          <w:sz w:val="24"/>
          <w:szCs w:val="24"/>
        </w:rPr>
        <w:t xml:space="preserve"> </w:t>
      </w:r>
      <w:r w:rsidR="00767EE6">
        <w:rPr>
          <w:rFonts w:ascii="Times New Roman" w:hAnsi="Times New Roman"/>
          <w:sz w:val="24"/>
          <w:szCs w:val="24"/>
        </w:rPr>
        <w:t>Установить, что настоящее решение распространяет свое действие</w:t>
      </w:r>
      <w:r w:rsidR="00767EE6" w:rsidRPr="00FC2FE8">
        <w:rPr>
          <w:rFonts w:ascii="Times New Roman" w:hAnsi="Times New Roman"/>
          <w:sz w:val="24"/>
          <w:szCs w:val="24"/>
        </w:rPr>
        <w:t xml:space="preserve"> на правоотношения, возникшие с </w:t>
      </w:r>
      <w:r>
        <w:rPr>
          <w:rFonts w:ascii="Times New Roman" w:hAnsi="Times New Roman"/>
          <w:sz w:val="24"/>
          <w:szCs w:val="24"/>
        </w:rPr>
        <w:t>01 января</w:t>
      </w:r>
      <w:r w:rsidR="00767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</w:t>
      </w:r>
      <w:r w:rsidR="00767EE6" w:rsidRPr="0067133F">
        <w:rPr>
          <w:rFonts w:ascii="Times New Roman" w:hAnsi="Times New Roman"/>
          <w:sz w:val="24"/>
          <w:szCs w:val="24"/>
        </w:rPr>
        <w:t xml:space="preserve"> года.</w:t>
      </w:r>
    </w:p>
    <w:p w:rsidR="00E22550" w:rsidRPr="00A73B8B" w:rsidRDefault="004F2EF5" w:rsidP="00945D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241B4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555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5553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</w:t>
      </w:r>
      <w:r w:rsidR="00E22550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оставляю за собой. </w:t>
      </w:r>
    </w:p>
    <w:p w:rsidR="00F5553C" w:rsidRPr="004F2EF5" w:rsidRDefault="00F5553C" w:rsidP="004F2EF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1EAB" w:rsidRDefault="00851EAB" w:rsidP="00593C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Зареченского</w:t>
      </w:r>
      <w:proofErr w:type="gramEnd"/>
    </w:p>
    <w:p w:rsidR="00851EAB" w:rsidRDefault="00851EAB" w:rsidP="00593C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22550" w:rsidRPr="00A73B8B" w:rsidRDefault="00E22550" w:rsidP="00593C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="00EB7B9B" w:rsidRPr="00A73B8B"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</w:p>
    <w:p w:rsidR="000D2DDA" w:rsidRDefault="00E22550" w:rsidP="00A73B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</w:t>
      </w:r>
      <w:r w:rsidR="002D494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6727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4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B9B" w:rsidRPr="00A73B8B">
        <w:rPr>
          <w:rFonts w:ascii="Times New Roman" w:hAnsi="Times New Roman" w:cs="Times New Roman"/>
          <w:color w:val="000000"/>
          <w:sz w:val="24"/>
          <w:szCs w:val="24"/>
        </w:rPr>
        <w:t xml:space="preserve">Н.Г. </w:t>
      </w:r>
      <w:proofErr w:type="spellStart"/>
      <w:r w:rsidR="00EB7B9B" w:rsidRPr="00A73B8B">
        <w:rPr>
          <w:rFonts w:ascii="Times New Roman" w:hAnsi="Times New Roman" w:cs="Times New Roman"/>
          <w:color w:val="000000"/>
          <w:sz w:val="24"/>
          <w:szCs w:val="24"/>
        </w:rPr>
        <w:t>Кирпиченко</w:t>
      </w:r>
      <w:proofErr w:type="spellEnd"/>
    </w:p>
    <w:p w:rsidR="00967270" w:rsidRPr="00967270" w:rsidRDefault="00967270" w:rsidP="004F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7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Думы </w:t>
      </w:r>
      <w:proofErr w:type="gramStart"/>
      <w:r w:rsidRPr="00967270">
        <w:rPr>
          <w:rFonts w:ascii="Times New Roman" w:hAnsi="Times New Roman" w:cs="Times New Roman"/>
          <w:sz w:val="20"/>
          <w:szCs w:val="20"/>
        </w:rPr>
        <w:t>Зареченского</w:t>
      </w:r>
      <w:proofErr w:type="gramEnd"/>
      <w:r w:rsidRPr="0096727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67270" w:rsidRPr="00967270" w:rsidRDefault="00967270" w:rsidP="004F2E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7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муниципального образования </w:t>
      </w:r>
    </w:p>
    <w:p w:rsidR="00967270" w:rsidRPr="00967270" w:rsidRDefault="00967270" w:rsidP="009672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67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F2EF5">
        <w:rPr>
          <w:rFonts w:ascii="Times New Roman" w:hAnsi="Times New Roman" w:cs="Times New Roman"/>
          <w:sz w:val="20"/>
          <w:szCs w:val="20"/>
        </w:rPr>
        <w:t xml:space="preserve">        от 02 февраля 2024г. № 39</w:t>
      </w:r>
    </w:p>
    <w:p w:rsidR="00967270" w:rsidRDefault="00967270" w:rsidP="00967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70" w:rsidRDefault="00967270" w:rsidP="0096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7270" w:rsidRDefault="00967270" w:rsidP="0096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оплате труда и порядка предоставления ежегодного отпуска Главе Зареченского      муниципального образования</w:t>
      </w:r>
    </w:p>
    <w:p w:rsidR="00967270" w:rsidRDefault="00967270" w:rsidP="00967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270" w:rsidRDefault="00967270" w:rsidP="00967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BC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0E" w:rsidRPr="004F2EF5" w:rsidRDefault="00967270" w:rsidP="0075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по оплате труда и порядок предоставления ежегодного отпуска главе Зареченского муниципального образования (далее - глава) разработаны в соответствии</w:t>
      </w:r>
      <w:r w:rsidR="004F2EF5"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4F2EF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№ 131-Ф3 «Об общих принципах организации местного самоуправления в Российской Федерации», Законом Иркутской области о</w:t>
      </w:r>
      <w:r w:rsidR="004F2EF5">
        <w:rPr>
          <w:rFonts w:ascii="Times New Roman" w:hAnsi="Times New Roman" w:cs="Times New Roman"/>
          <w:sz w:val="24"/>
          <w:szCs w:val="24"/>
        </w:rPr>
        <w:t>т 17 декабря 2008 года</w:t>
      </w:r>
      <w:r>
        <w:rPr>
          <w:rFonts w:ascii="Times New Roman" w:hAnsi="Times New Roman" w:cs="Times New Roman"/>
          <w:sz w:val="24"/>
          <w:szCs w:val="24"/>
        </w:rPr>
        <w:t xml:space="preserve"> № 122-оз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Иркутской области», </w:t>
      </w:r>
      <w:r w:rsidR="004F2EF5" w:rsidRPr="004F2EF5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 октября 2023 года № 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4F2EF5">
        <w:rPr>
          <w:rFonts w:ascii="Times New Roman" w:hAnsi="Times New Roman" w:cs="Times New Roman"/>
          <w:sz w:val="24"/>
          <w:szCs w:val="24"/>
        </w:rPr>
        <w:t>.</w:t>
      </w:r>
    </w:p>
    <w:p w:rsidR="00967270" w:rsidRDefault="00967270" w:rsidP="00751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 вознаграждени</w:t>
      </w:r>
      <w:r w:rsidR="001576AD">
        <w:rPr>
          <w:rFonts w:ascii="Times New Roman" w:hAnsi="Times New Roman" w:cs="Times New Roman"/>
          <w:sz w:val="24"/>
          <w:szCs w:val="24"/>
        </w:rPr>
        <w:t>е (должностной оклад) 5 600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967270" w:rsidRDefault="00967270" w:rsidP="009672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Источник финансирования оплаты труда главы - средства бюджета Зареченского муниципального образования.</w:t>
      </w:r>
    </w:p>
    <w:p w:rsidR="00967270" w:rsidRDefault="00967270" w:rsidP="0096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 Оплата труда главы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Оплата труда главы, включает в себя ежемесячное денежное вознаграждение, а также денежное поощрение и иные дополнительные выплаты.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формировании фонда оплаты труда главы предусматриваются следующие ежемесячные выплаты:</w:t>
      </w:r>
    </w:p>
    <w:p w:rsidR="00967270" w:rsidRDefault="00967270" w:rsidP="0075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вознаграждение;</w:t>
      </w:r>
    </w:p>
    <w:p w:rsidR="00967270" w:rsidRDefault="00967270" w:rsidP="0075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-ежемесячное денежное поощрение.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17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72D8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B172D8">
        <w:rPr>
          <w:rFonts w:ascii="Times New Roman" w:hAnsi="Times New Roman" w:cs="Times New Roman"/>
          <w:sz w:val="24"/>
          <w:szCs w:val="24"/>
        </w:rPr>
        <w:t xml:space="preserve"> главы не может превышать норматива формирования расходов на оплату труда, установленного в соответствии с областным законодательством.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967270" w:rsidRDefault="00967270" w:rsidP="00751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норматив формирования расходов на оплату труда главы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Оплата труда главы производиться за счет средств бюджета Зареченского муниципального образования.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172D8">
        <w:rPr>
          <w:rFonts w:ascii="Times New Roman" w:hAnsi="Times New Roman" w:cs="Times New Roman"/>
          <w:sz w:val="24"/>
          <w:szCs w:val="24"/>
        </w:rPr>
        <w:t>. В случае сложившейся экономии фонда оплаты труда главе муниципального образования может быть выплачена премия по итогам ра</w:t>
      </w:r>
      <w:r>
        <w:rPr>
          <w:rFonts w:ascii="Times New Roman" w:hAnsi="Times New Roman" w:cs="Times New Roman"/>
          <w:sz w:val="24"/>
          <w:szCs w:val="24"/>
        </w:rPr>
        <w:t>боты за год на основании решения</w:t>
      </w:r>
      <w:r w:rsidRPr="00B172D8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F5553C" w:rsidRDefault="00F5553C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6AD" w:rsidRDefault="001576AD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270" w:rsidRDefault="00967270" w:rsidP="00751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3. Порядок предоставления ежегодного отпуска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Главе предоставляется ежегодный основной оплачиваемый отпуск продолжительностью 40 календарных дней.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Главе предоставляется ежегодный дополнительный оплачиваемый отпуск за ненормированный рабочий день продолжительностью 5 календарных дней.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Главе предоставляется дополнительный оплачиваемый отпуск в соответствии со статьей 14 Закона Российской Федерации от 19.02.1993г. № 4520-1 «О государственных гарантиях и компенсациях для лиц, работающих и проживающих в районах Крайнего Севера и приравненным к ним местностям» продолжительностью 8 календарных дней.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2D8">
        <w:rPr>
          <w:rFonts w:ascii="Times New Roman" w:hAnsi="Times New Roman" w:cs="Times New Roman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Главе по его письменному заявлению в порядке, установленном законодательством, может быть предоставлен отпуск без сохранения заработной платы.</w:t>
      </w:r>
    </w:p>
    <w:p w:rsidR="00967270" w:rsidRDefault="00967270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избежание риска превышения норматива расходов на оплату труда главы Зареченского муниципального образования на основании </w:t>
      </w:r>
      <w:r w:rsidRPr="00B172D8">
        <w:rPr>
          <w:rFonts w:ascii="Times New Roman" w:hAnsi="Times New Roman" w:cs="Times New Roman"/>
          <w:sz w:val="24"/>
          <w:szCs w:val="24"/>
        </w:rPr>
        <w:t>Постановления Правительства Иркутской облас</w:t>
      </w:r>
      <w:r>
        <w:rPr>
          <w:rFonts w:ascii="Times New Roman" w:hAnsi="Times New Roman" w:cs="Times New Roman"/>
          <w:sz w:val="24"/>
          <w:szCs w:val="24"/>
        </w:rPr>
        <w:t>ти от 27.11.2014г.  № 599-пп (в редакции от 28.10.2022г.) «О</w:t>
      </w:r>
      <w:r w:rsidRPr="00B172D8">
        <w:rPr>
          <w:rFonts w:ascii="Times New Roman" w:hAnsi="Times New Roman" w:cs="Times New Roman"/>
          <w:sz w:val="24"/>
          <w:szCs w:val="24"/>
        </w:rPr>
        <w:t>б установления нормативов формирования расходов на оплату депутатов, выборных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пунктом 28 Трудового законодательства (правила об очередных и дополнительных отпусках ежегодный оплачиваемый отпуск должен быть использован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года. Оплата ежегодного отпуска главе производится в пределах фонда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</w:t>
      </w:r>
      <w:r w:rsidR="00F5553C">
        <w:rPr>
          <w:rFonts w:ascii="Times New Roman" w:hAnsi="Times New Roman" w:cs="Times New Roman"/>
          <w:sz w:val="24"/>
          <w:szCs w:val="24"/>
        </w:rPr>
        <w:t xml:space="preserve">плате труда главы </w:t>
      </w:r>
      <w:r>
        <w:rPr>
          <w:rFonts w:ascii="Times New Roman" w:hAnsi="Times New Roman" w:cs="Times New Roman"/>
          <w:sz w:val="24"/>
          <w:szCs w:val="24"/>
        </w:rPr>
        <w:t>Зареченского муниципального образования.</w:t>
      </w:r>
    </w:p>
    <w:p w:rsidR="0075110E" w:rsidRDefault="0075110E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10E" w:rsidRDefault="0075110E" w:rsidP="00751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10E" w:rsidRDefault="0075110E" w:rsidP="0075110E">
      <w:pPr>
        <w:rPr>
          <w:rFonts w:ascii="Times New Roman" w:hAnsi="Times New Roman" w:cs="Times New Roman"/>
          <w:sz w:val="24"/>
          <w:szCs w:val="24"/>
        </w:rPr>
      </w:pPr>
    </w:p>
    <w:p w:rsidR="0075110E" w:rsidRPr="0075110E" w:rsidRDefault="0075110E" w:rsidP="0075110E">
      <w:pPr>
        <w:tabs>
          <w:tab w:val="left" w:pos="70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110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75110E"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75110E">
        <w:rPr>
          <w:rFonts w:ascii="Times New Roman" w:hAnsi="Times New Roman" w:cs="Times New Roman"/>
          <w:sz w:val="24"/>
          <w:szCs w:val="24"/>
        </w:rPr>
        <w:t>Н.Г. Кирпиченко</w:t>
      </w:r>
      <w:bookmarkStart w:id="0" w:name="_GoBack"/>
      <w:bookmarkEnd w:id="0"/>
    </w:p>
    <w:p w:rsidR="0075110E" w:rsidRPr="0075110E" w:rsidRDefault="0075110E" w:rsidP="00751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110E" w:rsidRPr="0075110E" w:rsidRDefault="0075110E" w:rsidP="00751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0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110E"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</w:p>
    <w:p w:rsidR="0075110E" w:rsidRPr="0075110E" w:rsidRDefault="0075110E" w:rsidP="00751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sectPr w:rsidR="0075110E" w:rsidRPr="0075110E" w:rsidSect="004F2EF5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2550"/>
    <w:rsid w:val="000D2DDA"/>
    <w:rsid w:val="000E6AFA"/>
    <w:rsid w:val="001576AD"/>
    <w:rsid w:val="002241B4"/>
    <w:rsid w:val="002A66CA"/>
    <w:rsid w:val="002B32F4"/>
    <w:rsid w:val="002D4941"/>
    <w:rsid w:val="002E1F96"/>
    <w:rsid w:val="003B4D5C"/>
    <w:rsid w:val="00403F50"/>
    <w:rsid w:val="004D543C"/>
    <w:rsid w:val="004F2EF5"/>
    <w:rsid w:val="0056787F"/>
    <w:rsid w:val="00593C96"/>
    <w:rsid w:val="005A766A"/>
    <w:rsid w:val="005D6118"/>
    <w:rsid w:val="006779CF"/>
    <w:rsid w:val="006E5458"/>
    <w:rsid w:val="0075110E"/>
    <w:rsid w:val="00767EE6"/>
    <w:rsid w:val="007F6338"/>
    <w:rsid w:val="00801C5B"/>
    <w:rsid w:val="00851EAB"/>
    <w:rsid w:val="00894DBB"/>
    <w:rsid w:val="00923054"/>
    <w:rsid w:val="00945DBB"/>
    <w:rsid w:val="00952B8C"/>
    <w:rsid w:val="00967270"/>
    <w:rsid w:val="00A73B8B"/>
    <w:rsid w:val="00A87CA6"/>
    <w:rsid w:val="00B87FA1"/>
    <w:rsid w:val="00BD26D1"/>
    <w:rsid w:val="00BF60FF"/>
    <w:rsid w:val="00C253F3"/>
    <w:rsid w:val="00C30D34"/>
    <w:rsid w:val="00C36155"/>
    <w:rsid w:val="00C47FAA"/>
    <w:rsid w:val="00C62E33"/>
    <w:rsid w:val="00CD4315"/>
    <w:rsid w:val="00DE1CBF"/>
    <w:rsid w:val="00E22550"/>
    <w:rsid w:val="00E77EA9"/>
    <w:rsid w:val="00E90026"/>
    <w:rsid w:val="00EB7B9B"/>
    <w:rsid w:val="00F3374D"/>
    <w:rsid w:val="00F5553C"/>
    <w:rsid w:val="00F818F3"/>
    <w:rsid w:val="00FB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0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nhideWhenUsed/>
    <w:rsid w:val="00E22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25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BF60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F60F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2255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2255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Body Text"/>
    <w:basedOn w:val="a"/>
    <w:link w:val="a4"/>
    <w:unhideWhenUsed/>
    <w:rsid w:val="00E22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2255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BF60F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BF60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1ED9-8480-47D2-B29E-662D752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2024-02-07T03:23:00Z</cp:lastPrinted>
  <dcterms:created xsi:type="dcterms:W3CDTF">2022-02-03T03:56:00Z</dcterms:created>
  <dcterms:modified xsi:type="dcterms:W3CDTF">2024-02-07T03:23:00Z</dcterms:modified>
</cp:coreProperties>
</file>